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C" w:rsidRDefault="00716A5C" w:rsidP="0098712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19700" cy="23427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id-header-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3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207" w:rsidRPr="00CA4207" w:rsidRDefault="00CA4207" w:rsidP="00CA4207">
      <w:pPr>
        <w:rPr>
          <w:b/>
          <w:sz w:val="28"/>
          <w:szCs w:val="28"/>
        </w:rPr>
      </w:pPr>
      <w:r w:rsidRPr="00CA4207">
        <w:rPr>
          <w:b/>
          <w:sz w:val="28"/>
          <w:szCs w:val="28"/>
        </w:rPr>
        <w:t>WHAT IS THE SUPPORTS INTENSITY SCALE?</w:t>
      </w:r>
    </w:p>
    <w:p w:rsidR="006D0D70" w:rsidRDefault="006D0D70" w:rsidP="00716A5C">
      <w:r>
        <w:t>The Supports Int</w:t>
      </w:r>
      <w:r w:rsidR="00987127">
        <w:t>ensity Scale (</w:t>
      </w:r>
      <w:r w:rsidR="003329A5">
        <w:t>SIS) is a national</w:t>
      </w:r>
      <w:r>
        <w:t xml:space="preserve"> assessment used to determine the level of supports needed for an adult with a disability to be as successful as possible.  </w:t>
      </w:r>
      <w:r w:rsidR="005A0EDD">
        <w:t>The SIS encompasses all areas of</w:t>
      </w:r>
      <w:r>
        <w:t xml:space="preserve"> a person’s life (home living, community living, employment, etc.)</w:t>
      </w:r>
      <w:r w:rsidR="006A67E9">
        <w:t>.</w:t>
      </w:r>
      <w:r w:rsidR="00C23E65">
        <w:t xml:space="preserve"> Please visit </w:t>
      </w:r>
      <w:r w:rsidR="00C23E65" w:rsidRPr="00C23E65">
        <w:rPr>
          <w:u w:val="single"/>
        </w:rPr>
        <w:t>www.sis</w:t>
      </w:r>
      <w:r w:rsidR="00C23E65">
        <w:rPr>
          <w:u w:val="single"/>
        </w:rPr>
        <w:t>website</w:t>
      </w:r>
      <w:r w:rsidR="00C23E65" w:rsidRPr="00C23E65">
        <w:rPr>
          <w:u w:val="single"/>
        </w:rPr>
        <w:t>.org</w:t>
      </w:r>
      <w:r w:rsidR="00C23E65">
        <w:t xml:space="preserve"> to read more about the SIS. </w:t>
      </w:r>
    </w:p>
    <w:p w:rsidR="00CA4207" w:rsidRPr="00CA4207" w:rsidRDefault="00CA4207" w:rsidP="00CA4207">
      <w:pPr>
        <w:rPr>
          <w:b/>
          <w:sz w:val="28"/>
          <w:szCs w:val="28"/>
        </w:rPr>
      </w:pPr>
      <w:r w:rsidRPr="00CA4207">
        <w:rPr>
          <w:b/>
          <w:sz w:val="28"/>
          <w:szCs w:val="28"/>
        </w:rPr>
        <w:t>WHAT SHOULD YOU CONSIDER WHEN SETTING UP A SIS INTERVIEW?</w:t>
      </w:r>
    </w:p>
    <w:p w:rsidR="00852E1D" w:rsidRDefault="00852E1D" w:rsidP="00852E1D">
      <w:pPr>
        <w:pStyle w:val="ListParagraph"/>
        <w:numPr>
          <w:ilvl w:val="0"/>
          <w:numId w:val="1"/>
        </w:numPr>
      </w:pPr>
      <w:r>
        <w:t>T</w:t>
      </w:r>
      <w:r w:rsidR="006D0D70">
        <w:t xml:space="preserve">he assessment generally takes about 2 hours but </w:t>
      </w:r>
      <w:r w:rsidR="00055E39">
        <w:t xml:space="preserve">please </w:t>
      </w:r>
      <w:r w:rsidR="006D0D70">
        <w:t>plan ahead for 3 hours.</w:t>
      </w:r>
      <w:r w:rsidR="003D2A60">
        <w:t xml:space="preserve">  If for any reason an individual may not be able to participate in the full interview, please make arrangements accordingly.  </w:t>
      </w:r>
      <w:r>
        <w:br/>
      </w:r>
    </w:p>
    <w:p w:rsidR="00852E1D" w:rsidRDefault="00852E1D" w:rsidP="00852E1D">
      <w:pPr>
        <w:pStyle w:val="ListParagraph"/>
        <w:numPr>
          <w:ilvl w:val="0"/>
          <w:numId w:val="1"/>
        </w:numPr>
      </w:pPr>
      <w:r w:rsidRPr="0094620D">
        <w:t xml:space="preserve">In addition to the </w:t>
      </w:r>
      <w:r>
        <w:t>individual</w:t>
      </w:r>
      <w:r w:rsidRPr="0094620D">
        <w:t>, we need at least 2 respondents</w:t>
      </w:r>
      <w:r>
        <w:t xml:space="preserve"> and no more than 5 respondents</w:t>
      </w:r>
      <w:r w:rsidRPr="0094620D">
        <w:t xml:space="preserve"> t</w:t>
      </w:r>
      <w:r>
        <w:t>hat are willing to participate. I</w:t>
      </w:r>
      <w:r w:rsidRPr="0094620D">
        <w:t>deally</w:t>
      </w:r>
      <w:r>
        <w:t>,</w:t>
      </w:r>
      <w:r w:rsidRPr="0094620D">
        <w:t xml:space="preserve"> one </w:t>
      </w:r>
      <w:r>
        <w:t xml:space="preserve">respondent </w:t>
      </w:r>
      <w:r w:rsidRPr="0094620D">
        <w:t>from Residential/Family and the other</w:t>
      </w:r>
      <w:r>
        <w:t xml:space="preserve"> respondent</w:t>
      </w:r>
      <w:r w:rsidRPr="003D2A60">
        <w:t xml:space="preserve"> </w:t>
      </w:r>
      <w:r>
        <w:t xml:space="preserve">from </w:t>
      </w:r>
      <w:r w:rsidRPr="003D2A60">
        <w:t>Day Support/Vocational</w:t>
      </w:r>
      <w:r>
        <w:t>. Again, 2</w:t>
      </w:r>
      <w:r w:rsidR="003D2A60">
        <w:t xml:space="preserve"> respondents are needed at all times. </w:t>
      </w:r>
      <w:r w:rsidR="00055E39">
        <w:t xml:space="preserve"> A respondent is someone that knows the </w:t>
      </w:r>
      <w:r w:rsidR="006A67E9">
        <w:t>individual</w:t>
      </w:r>
      <w:r w:rsidR="00055E39">
        <w:t xml:space="preserve"> being interviewed (caregiver, family member, spouse, case manager, job coach, etc.)</w:t>
      </w:r>
      <w:r w:rsidR="006A67E9">
        <w:t>.</w:t>
      </w:r>
      <w:r>
        <w:t xml:space="preserve"> </w:t>
      </w:r>
      <w:r>
        <w:br/>
      </w:r>
    </w:p>
    <w:p w:rsidR="006D0D70" w:rsidRDefault="009375FB" w:rsidP="00852E1D">
      <w:pPr>
        <w:pStyle w:val="ListParagraph"/>
        <w:numPr>
          <w:ilvl w:val="0"/>
          <w:numId w:val="1"/>
        </w:numPr>
      </w:pPr>
      <w:r>
        <w:t>Please consider the individual’s schedule, respondents’ schedule and other factors (meal times, shift changes, etc.) when choosing a time for the interview.</w:t>
      </w:r>
      <w:r w:rsidR="00852E1D">
        <w:br/>
      </w:r>
    </w:p>
    <w:p w:rsidR="006D0D70" w:rsidRDefault="006D0D70" w:rsidP="00852E1D">
      <w:pPr>
        <w:pStyle w:val="ListParagraph"/>
        <w:numPr>
          <w:ilvl w:val="0"/>
          <w:numId w:val="1"/>
        </w:numPr>
      </w:pPr>
      <w:r>
        <w:t>The assessment is fac</w:t>
      </w:r>
      <w:r w:rsidR="00055E39">
        <w:t>ilitated as a discussion among</w:t>
      </w:r>
      <w:r>
        <w:t xml:space="preserve"> ALL respondents and </w:t>
      </w:r>
      <w:r w:rsidR="006A67E9">
        <w:t xml:space="preserve">the individual </w:t>
      </w:r>
      <w:r>
        <w:t>interviewed; full participation is expected.</w:t>
      </w:r>
      <w:r w:rsidR="00852E1D">
        <w:t xml:space="preserve"> Please make sure that the individual’s guardian/family is notified </w:t>
      </w:r>
      <w:r w:rsidR="00852E1D" w:rsidRPr="00852E1D">
        <w:rPr>
          <w:i/>
        </w:rPr>
        <w:t>before</w:t>
      </w:r>
      <w:r w:rsidR="00852E1D">
        <w:t xml:space="preserve"> the interview takes place.</w:t>
      </w:r>
      <w:r w:rsidR="00852E1D">
        <w:br/>
      </w:r>
    </w:p>
    <w:p w:rsidR="003D2A60" w:rsidRPr="003D2A60" w:rsidRDefault="003D2A60" w:rsidP="00852E1D">
      <w:pPr>
        <w:pStyle w:val="ListParagraph"/>
        <w:numPr>
          <w:ilvl w:val="0"/>
          <w:numId w:val="1"/>
        </w:numPr>
      </w:pPr>
      <w:r>
        <w:t xml:space="preserve">Due to the nature of the assessment and sensitive topics, please make sure ONLY the </w:t>
      </w:r>
      <w:r w:rsidR="006A67E9">
        <w:t>individual</w:t>
      </w:r>
      <w:r>
        <w:t xml:space="preserve"> interviewed and the chosen respondents are in the room.</w:t>
      </w:r>
      <w:r w:rsidR="00987127">
        <w:t xml:space="preserve">  Please make sure the respondents are people that the </w:t>
      </w:r>
      <w:r w:rsidR="006A67E9">
        <w:t>individual</w:t>
      </w:r>
      <w:r w:rsidR="00987127">
        <w:t xml:space="preserve"> being interviewed feels comfortable talking in front of.</w:t>
      </w:r>
    </w:p>
    <w:p w:rsidR="000B3D68" w:rsidRPr="00CA4207" w:rsidRDefault="00800B83" w:rsidP="00716A5C">
      <w:pPr>
        <w:rPr>
          <w:b/>
          <w:sz w:val="28"/>
          <w:szCs w:val="28"/>
        </w:rPr>
      </w:pPr>
      <w:r w:rsidRPr="00800B8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75pt;margin-top:639pt;width:196.5pt;height:102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" o:allowincell="f" fillcolor="#f8f7f2 [1299]" strokecolor="black [3040]">
            <v:fill color2="#3a3621 [643]" rotate="t" focusposition=".5,-52429f" focussize="" colors="0 #fefcee;26214f #fdfaea;1 #787567" focus="100%" type="gradientRadial"/>
            <v:shadow on="t" color="black" opacity="24903f" origin=",.5" offset="0,.55556mm"/>
            <v:textbox inset="10.8pt,7.2pt,10.8pt,7.2pt">
              <w:txbxContent>
                <w:p w:rsidR="00716A5C" w:rsidRDefault="00716A5C" w:rsidP="00716A5C">
                  <w:pPr>
                    <w:spacing w:line="240" w:lineRule="auto"/>
                    <w:contextualSpacing/>
                    <w:jc w:val="center"/>
                  </w:pPr>
                  <w:r>
                    <w:t xml:space="preserve">For further information or for questions about scheduling, </w:t>
                  </w:r>
                  <w:r>
                    <w:br/>
                    <w:t>please contact:</w:t>
                  </w:r>
                </w:p>
                <w:p w:rsidR="00716A5C" w:rsidRDefault="00716A5C" w:rsidP="00716A5C">
                  <w:pPr>
                    <w:spacing w:line="240" w:lineRule="auto"/>
                    <w:contextualSpacing/>
                    <w:jc w:val="center"/>
                  </w:pPr>
                  <w:r>
                    <w:t>Kristin Penninger</w:t>
                  </w:r>
                </w:p>
                <w:p w:rsidR="00716A5C" w:rsidRDefault="00716A5C" w:rsidP="00716A5C">
                  <w:pPr>
                    <w:spacing w:line="240" w:lineRule="auto"/>
                    <w:contextualSpacing/>
                    <w:jc w:val="center"/>
                  </w:pPr>
                  <w:r>
                    <w:t>(803) 935-5625</w:t>
                  </w:r>
                </w:p>
                <w:p w:rsidR="00716A5C" w:rsidRDefault="00800B83" w:rsidP="00716A5C">
                  <w:pPr>
                    <w:spacing w:line="240" w:lineRule="auto"/>
                    <w:contextualSpacing/>
                    <w:jc w:val="center"/>
                  </w:pPr>
                  <w:hyperlink r:id="rId7" w:history="1">
                    <w:r w:rsidR="00716A5C" w:rsidRPr="00B25EF7">
                      <w:rPr>
                        <w:rStyle w:val="Hyperlink"/>
                      </w:rPr>
                      <w:t>Kristin.penninger@uscmed.sc.edu</w:t>
                    </w:r>
                  </w:hyperlink>
                </w:p>
                <w:p w:rsidR="00716A5C" w:rsidRDefault="00716A5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A0EDD" w:rsidRPr="00CA4207">
        <w:rPr>
          <w:b/>
          <w:sz w:val="28"/>
          <w:szCs w:val="28"/>
        </w:rPr>
        <w:t xml:space="preserve">WHAT </w:t>
      </w:r>
      <w:r w:rsidR="006A67E9" w:rsidRPr="00CA4207">
        <w:rPr>
          <w:b/>
          <w:sz w:val="28"/>
          <w:szCs w:val="28"/>
        </w:rPr>
        <w:t xml:space="preserve">SHOULD YOU </w:t>
      </w:r>
      <w:r w:rsidR="005A0EDD" w:rsidRPr="00CA4207">
        <w:rPr>
          <w:b/>
          <w:sz w:val="28"/>
          <w:szCs w:val="28"/>
        </w:rPr>
        <w:t>ASK OF</w:t>
      </w:r>
      <w:r w:rsidR="001A1301" w:rsidRPr="00CA4207">
        <w:rPr>
          <w:b/>
          <w:sz w:val="28"/>
          <w:szCs w:val="28"/>
        </w:rPr>
        <w:t xml:space="preserve"> THE </w:t>
      </w:r>
      <w:r w:rsidR="006A67E9" w:rsidRPr="00CA4207">
        <w:rPr>
          <w:b/>
          <w:sz w:val="28"/>
          <w:szCs w:val="28"/>
        </w:rPr>
        <w:t>RESPONDENTS?</w:t>
      </w:r>
    </w:p>
    <w:p w:rsidR="00F90ABA" w:rsidRDefault="00F90ABA" w:rsidP="00852E1D">
      <w:pPr>
        <w:pStyle w:val="ListParagraph"/>
        <w:numPr>
          <w:ilvl w:val="0"/>
          <w:numId w:val="2"/>
        </w:numPr>
      </w:pPr>
      <w:r>
        <w:t>Be open and frank in discussions</w:t>
      </w:r>
      <w:bookmarkStart w:id="0" w:name="_GoBack"/>
      <w:bookmarkEnd w:id="0"/>
    </w:p>
    <w:p w:rsidR="00F90ABA" w:rsidRDefault="00917335" w:rsidP="00852E1D">
      <w:pPr>
        <w:pStyle w:val="ListParagraph"/>
        <w:numPr>
          <w:ilvl w:val="0"/>
          <w:numId w:val="2"/>
        </w:numPr>
      </w:pPr>
      <w:r>
        <w:t>Full participation</w:t>
      </w:r>
      <w:r w:rsidR="00F90ABA">
        <w:t xml:space="preserve"> (ALL RESPONDENTS EQUALLY!!!)</w:t>
      </w:r>
    </w:p>
    <w:p w:rsidR="00F90ABA" w:rsidRDefault="00F90ABA" w:rsidP="00852E1D">
      <w:pPr>
        <w:pStyle w:val="ListParagraph"/>
        <w:numPr>
          <w:ilvl w:val="0"/>
          <w:numId w:val="2"/>
        </w:numPr>
      </w:pPr>
      <w:r>
        <w:t xml:space="preserve">Know the </w:t>
      </w:r>
      <w:r w:rsidR="006A67E9">
        <w:t xml:space="preserve">individual being interviewed </w:t>
      </w:r>
      <w:r>
        <w:t>(at least 3 months)</w:t>
      </w:r>
    </w:p>
    <w:p w:rsidR="00917335" w:rsidRDefault="00917335" w:rsidP="00852E1D">
      <w:pPr>
        <w:pStyle w:val="ListParagraph"/>
        <w:numPr>
          <w:ilvl w:val="0"/>
          <w:numId w:val="2"/>
        </w:numPr>
      </w:pPr>
      <w:r>
        <w:t xml:space="preserve">Please no </w:t>
      </w:r>
      <w:r w:rsidR="00852E1D">
        <w:t xml:space="preserve">food, </w:t>
      </w:r>
      <w:r>
        <w:t xml:space="preserve">cell phones, </w:t>
      </w:r>
      <w:r w:rsidR="00852E1D">
        <w:t xml:space="preserve">videotaping, </w:t>
      </w:r>
      <w:r w:rsidR="00456C92">
        <w:t xml:space="preserve">audiotaping, </w:t>
      </w:r>
      <w:r>
        <w:t>laptops or other distracting devices</w:t>
      </w:r>
    </w:p>
    <w:sectPr w:rsidR="00917335" w:rsidSect="009375F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A7D"/>
    <w:multiLevelType w:val="hybridMultilevel"/>
    <w:tmpl w:val="6570D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D6E31"/>
    <w:multiLevelType w:val="hybridMultilevel"/>
    <w:tmpl w:val="1B0E4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ABA"/>
    <w:rsid w:val="00055E39"/>
    <w:rsid w:val="000B3D68"/>
    <w:rsid w:val="001A1301"/>
    <w:rsid w:val="00215F27"/>
    <w:rsid w:val="003329A5"/>
    <w:rsid w:val="003D2A60"/>
    <w:rsid w:val="004514AA"/>
    <w:rsid w:val="00456C92"/>
    <w:rsid w:val="005A0EDD"/>
    <w:rsid w:val="006A67E9"/>
    <w:rsid w:val="006D0D70"/>
    <w:rsid w:val="00716A5C"/>
    <w:rsid w:val="00800B83"/>
    <w:rsid w:val="00852E1D"/>
    <w:rsid w:val="00917335"/>
    <w:rsid w:val="009375FB"/>
    <w:rsid w:val="0094620D"/>
    <w:rsid w:val="00987127"/>
    <w:rsid w:val="00B34EAB"/>
    <w:rsid w:val="00C23E65"/>
    <w:rsid w:val="00CA4207"/>
    <w:rsid w:val="00E04633"/>
    <w:rsid w:val="00E24DC5"/>
    <w:rsid w:val="00F9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in.penninger@uscmed.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9BF9-9AC6-4BB6-8AA3-1E6EAA8A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Chapel</dc:creator>
  <cp:lastModifiedBy>Steve Wilson</cp:lastModifiedBy>
  <cp:revision>2</cp:revision>
  <cp:lastPrinted>2012-10-25T14:42:00Z</cp:lastPrinted>
  <dcterms:created xsi:type="dcterms:W3CDTF">2012-11-27T17:15:00Z</dcterms:created>
  <dcterms:modified xsi:type="dcterms:W3CDTF">2012-11-27T17:15:00Z</dcterms:modified>
</cp:coreProperties>
</file>